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71B" w:rsidRPr="007E1E9D" w:rsidRDefault="007E1E9D" w:rsidP="007E1E9D">
      <w:pPr>
        <w:bidi/>
        <w:jc w:val="center"/>
        <w:rPr>
          <w:rFonts w:ascii="Times New Roman" w:hAnsi="Times New Roman" w:cs="Arial"/>
          <w:b/>
          <w:bCs/>
          <w:u w:val="single"/>
          <w:rtl/>
        </w:rPr>
      </w:pPr>
      <w:bookmarkStart w:id="0" w:name="_GoBack"/>
      <w:bookmarkEnd w:id="0"/>
      <w:r>
        <w:rPr>
          <w:rFonts w:ascii="Times New Roman" w:hAnsi="Times New Roman" w:cs="Arial" w:hint="cs"/>
          <w:b/>
          <w:bCs/>
          <w:u w:val="single"/>
          <w:rtl/>
        </w:rPr>
        <w:t>وزارة</w:t>
      </w:r>
      <w:r w:rsidR="00A4071B">
        <w:rPr>
          <w:rFonts w:ascii="Times New Roman" w:hAnsi="Times New Roman" w:cs="David"/>
          <w:b/>
          <w:bCs/>
          <w:u w:val="single"/>
          <w:rtl/>
        </w:rPr>
        <w:t xml:space="preserve"> </w:t>
      </w:r>
      <w:r>
        <w:rPr>
          <w:rFonts w:ascii="Times New Roman" w:hAnsi="Times New Roman" w:cs="Arial" w:hint="cs"/>
          <w:b/>
          <w:bCs/>
          <w:u w:val="single"/>
          <w:rtl/>
        </w:rPr>
        <w:t>المالية</w:t>
      </w:r>
      <w:r w:rsidR="008031B4">
        <w:rPr>
          <w:rFonts w:ascii="Times New Roman" w:hAnsi="Times New Roman" w:cs="David"/>
          <w:b/>
          <w:bCs/>
          <w:u w:val="single"/>
          <w:rtl/>
        </w:rPr>
        <w:t xml:space="preserve"> – </w:t>
      </w:r>
      <w:r>
        <w:rPr>
          <w:rFonts w:ascii="Times New Roman" w:hAnsi="Times New Roman" w:cs="Arial" w:hint="cs"/>
          <w:b/>
          <w:bCs/>
          <w:u w:val="single"/>
          <w:rtl/>
        </w:rPr>
        <w:t>المحاسب</w:t>
      </w:r>
      <w:r w:rsidR="008031B4">
        <w:rPr>
          <w:rFonts w:ascii="Times New Roman" w:hAnsi="Times New Roman" w:cs="David"/>
          <w:b/>
          <w:bCs/>
          <w:u w:val="single"/>
          <w:rtl/>
        </w:rPr>
        <w:t xml:space="preserve"> </w:t>
      </w:r>
      <w:r>
        <w:rPr>
          <w:rFonts w:ascii="Times New Roman" w:hAnsi="Times New Roman" w:cs="Arial" w:hint="cs"/>
          <w:b/>
          <w:bCs/>
          <w:u w:val="single"/>
          <w:rtl/>
        </w:rPr>
        <w:t>العام</w:t>
      </w:r>
    </w:p>
    <w:p w:rsidR="00F06442" w:rsidRPr="00985301" w:rsidRDefault="007E1E9D" w:rsidP="00D17009">
      <w:pPr>
        <w:bidi/>
        <w:jc w:val="center"/>
        <w:rPr>
          <w:rFonts w:ascii="Times New Roman" w:hAnsi="Times New Roman" w:cs="David"/>
          <w:b/>
          <w:bCs/>
          <w:u w:val="single"/>
        </w:rPr>
      </w:pPr>
      <w:r>
        <w:rPr>
          <w:rFonts w:ascii="Times New Roman" w:hAnsi="Times New Roman" w:cs="Arial" w:hint="cs"/>
          <w:b/>
          <w:bCs/>
          <w:u w:val="single"/>
          <w:rtl/>
        </w:rPr>
        <w:t>مناقصة</w:t>
      </w:r>
      <w:r w:rsidR="00F06442" w:rsidRPr="00985301">
        <w:rPr>
          <w:rFonts w:ascii="Times New Roman" w:hAnsi="Times New Roman" w:cs="David"/>
          <w:b/>
          <w:bCs/>
          <w:u w:val="single"/>
          <w:rtl/>
        </w:rPr>
        <w:t xml:space="preserve"> </w:t>
      </w:r>
      <w:r>
        <w:rPr>
          <w:rFonts w:ascii="Times New Roman" w:hAnsi="Times New Roman" w:cs="Arial" w:hint="cs"/>
          <w:b/>
          <w:bCs/>
          <w:u w:val="single"/>
          <w:rtl/>
        </w:rPr>
        <w:t xml:space="preserve">لمنظومة انتاج تقارير مالية </w:t>
      </w:r>
      <w:r w:rsidR="00F06442" w:rsidRPr="00985301">
        <w:rPr>
          <w:rFonts w:ascii="Times New Roman" w:hAnsi="Times New Roman" w:cs="David"/>
          <w:b/>
          <w:bCs/>
          <w:u w:val="single"/>
          <w:rtl/>
        </w:rPr>
        <w:t xml:space="preserve"> </w:t>
      </w:r>
      <w:r w:rsidR="00B17E6F">
        <w:rPr>
          <w:rFonts w:ascii="Times New Roman" w:hAnsi="Times New Roman" w:cs="David"/>
          <w:b/>
          <w:bCs/>
          <w:u w:val="single"/>
          <w:rtl/>
        </w:rPr>
        <w:t>(</w:t>
      </w:r>
      <w:r w:rsidR="00D17009">
        <w:rPr>
          <w:rFonts w:ascii="Times New Roman" w:hAnsi="Times New Roman" w:cs="David" w:hint="cs"/>
          <w:b/>
          <w:bCs/>
          <w:u w:val="single"/>
          <w:rtl/>
          <w:lang w:bidi="he-IL"/>
        </w:rPr>
        <w:t>01/2014</w:t>
      </w:r>
      <w:r w:rsidR="00B17E6F">
        <w:rPr>
          <w:rFonts w:ascii="Times New Roman" w:hAnsi="Times New Roman" w:cs="David"/>
          <w:b/>
          <w:bCs/>
          <w:u w:val="single"/>
          <w:rtl/>
        </w:rPr>
        <w:t>)</w:t>
      </w:r>
    </w:p>
    <w:p w:rsidR="00982EB9" w:rsidRDefault="007E1E9D" w:rsidP="00D17009">
      <w:pPr>
        <w:pStyle w:val="Heading2"/>
        <w:rPr>
          <w:lang w:bidi="ar-SA"/>
        </w:rPr>
      </w:pPr>
      <w:r>
        <w:rPr>
          <w:rFonts w:cs="Arial" w:hint="cs"/>
          <w:rtl/>
          <w:lang w:bidi="ar-SA"/>
        </w:rPr>
        <w:t>نشر لجنة المناقصات الحاصة للاتصالات والمشاريع المركزية التابعة للقيادة المحوسبة (فيما يلي: "محرر المناقصة") في</w:t>
      </w:r>
      <w:r w:rsidR="00982EB9">
        <w:rPr>
          <w:rtl/>
          <w:lang w:bidi="ar-SA"/>
        </w:rPr>
        <w:t xml:space="preserve"> </w:t>
      </w:r>
      <w:r w:rsidR="007877BC">
        <w:rPr>
          <w:rtl/>
          <w:lang w:bidi="ar-SA"/>
        </w:rPr>
        <w:t>23.6.14</w:t>
      </w:r>
      <w:r w:rsidR="00982EB9">
        <w:rPr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مناقصة لمنظومة انتاج تقارير مالية  </w:t>
      </w:r>
      <w:r w:rsidR="00B17E6F">
        <w:rPr>
          <w:rtl/>
          <w:lang w:bidi="ar-SA"/>
        </w:rPr>
        <w:t>(</w:t>
      </w:r>
      <w:r w:rsidR="00D17009">
        <w:rPr>
          <w:rFonts w:hint="cs"/>
          <w:rtl/>
        </w:rPr>
        <w:t>01/2014</w:t>
      </w:r>
      <w:r w:rsidR="00B17E6F">
        <w:rPr>
          <w:rtl/>
          <w:lang w:bidi="ar-SA"/>
        </w:rPr>
        <w:t>)</w:t>
      </w:r>
      <w:r w:rsidR="00982EB9">
        <w:rPr>
          <w:rtl/>
          <w:lang w:bidi="ar-SA"/>
        </w:rPr>
        <w:t>.</w:t>
      </w:r>
    </w:p>
    <w:p w:rsidR="00982EB9" w:rsidRDefault="007E1E9D" w:rsidP="007E1E9D">
      <w:pPr>
        <w:pStyle w:val="Heading2"/>
        <w:rPr>
          <w:rtl/>
          <w:lang w:bidi="ar-SA"/>
        </w:rPr>
      </w:pPr>
      <w:r>
        <w:rPr>
          <w:rFonts w:cs="Arial" w:hint="cs"/>
          <w:rtl/>
          <w:lang w:bidi="ar-SA"/>
        </w:rPr>
        <w:t xml:space="preserve">تعلن اللجنة بأنه طرأ تغيير في الشروط الأولية للمناقصة (تقديم الكفالة وقيمة الميزانية المالية) وأيضًا بشروط اضافية. </w:t>
      </w:r>
    </w:p>
    <w:p w:rsidR="00D337E1" w:rsidRDefault="007E1E9D" w:rsidP="00D17009">
      <w:pPr>
        <w:pStyle w:val="Heading2"/>
        <w:rPr>
          <w:lang w:bidi="ar-SA"/>
        </w:rPr>
      </w:pPr>
      <w:r>
        <w:rPr>
          <w:rFonts w:cs="Arial" w:hint="cs"/>
          <w:rtl/>
          <w:lang w:bidi="ar-SA"/>
        </w:rPr>
        <w:t>كراس المناقصة وأيضًا أجوبة وتوضيحات محرر المناقصة منها يمكن قراءة الشروط التي تم ادخال التعديلات عليها</w:t>
      </w:r>
      <w:r w:rsidR="0055629E">
        <w:rPr>
          <w:rFonts w:cs="Arial" w:hint="cs"/>
          <w:rtl/>
          <w:lang w:bidi="ar-SA"/>
        </w:rPr>
        <w:t xml:space="preserve"> تظهر في الموقع التالي التابع لمديرية الشراء الحكومية على شبكة الانترنت: </w:t>
      </w:r>
      <w:hyperlink r:id="rId7" w:history="1">
        <w:r w:rsidR="00D337E1" w:rsidRPr="00A26952">
          <w:rPr>
            <w:lang w:bidi="ar-SA"/>
          </w:rPr>
          <w:t>www.mr.gov.il</w:t>
        </w:r>
      </w:hyperlink>
      <w:r w:rsidR="00D337E1" w:rsidRPr="00A26952">
        <w:rPr>
          <w:rtl/>
          <w:lang w:bidi="ar-SA"/>
        </w:rPr>
        <w:t xml:space="preserve"> </w:t>
      </w:r>
      <w:r w:rsidR="0055629E">
        <w:rPr>
          <w:rFonts w:cstheme="minorBidi" w:hint="cs"/>
          <w:rtl/>
          <w:lang w:bidi="ar-SA"/>
        </w:rPr>
        <w:t xml:space="preserve">من خلال الرابط مناقصات </w:t>
      </w:r>
      <w:r w:rsidR="0055629E">
        <w:rPr>
          <w:rFonts w:cstheme="minorBidi"/>
          <w:rtl/>
          <w:lang w:bidi="ar-SA"/>
        </w:rPr>
        <w:t>–</w:t>
      </w:r>
      <w:r w:rsidR="0055629E">
        <w:rPr>
          <w:rFonts w:cstheme="minorBidi" w:hint="cs"/>
          <w:rtl/>
          <w:lang w:bidi="ar-SA"/>
        </w:rPr>
        <w:t xml:space="preserve"> مناقصة لمنظمة انتاج تقارير </w:t>
      </w:r>
      <w:r w:rsidR="00B17E6F">
        <w:rPr>
          <w:rtl/>
          <w:lang w:bidi="ar-SA"/>
        </w:rPr>
        <w:t>(</w:t>
      </w:r>
      <w:r w:rsidR="00D17009">
        <w:rPr>
          <w:rFonts w:hint="cs"/>
          <w:rtl/>
        </w:rPr>
        <w:t>01/2014</w:t>
      </w:r>
      <w:r w:rsidR="00B17E6F">
        <w:rPr>
          <w:rtl/>
          <w:lang w:bidi="ar-SA"/>
        </w:rPr>
        <w:t>)</w:t>
      </w:r>
      <w:r w:rsidR="00D337E1" w:rsidRPr="00A26952">
        <w:rPr>
          <w:rtl/>
          <w:lang w:bidi="ar-SA"/>
        </w:rPr>
        <w:t xml:space="preserve"> </w:t>
      </w:r>
      <w:r w:rsidR="00D337E1">
        <w:rPr>
          <w:rtl/>
          <w:lang w:bidi="ar-SA"/>
        </w:rPr>
        <w:t>.</w:t>
      </w:r>
    </w:p>
    <w:p w:rsidR="0010226B" w:rsidRPr="0055629E" w:rsidRDefault="0055629E" w:rsidP="00F06442">
      <w:pPr>
        <w:pStyle w:val="Heading2"/>
        <w:rPr>
          <w:rFonts w:ascii="Times New Roman" w:hAnsi="Times New Roman"/>
          <w:rtl/>
          <w:lang w:bidi="ar-SA"/>
        </w:rPr>
      </w:pPr>
      <w:r w:rsidRPr="0055629E">
        <w:rPr>
          <w:rFonts w:cs="Arial" w:hint="cs"/>
          <w:rtl/>
          <w:lang w:bidi="ar-SA"/>
        </w:rPr>
        <w:t xml:space="preserve">الموعد الأخير لتقديم الاقتراحات هو </w:t>
      </w:r>
      <w:r w:rsidR="00EE09EC">
        <w:rPr>
          <w:rtl/>
          <w:lang w:bidi="ar-SA"/>
        </w:rPr>
        <w:t xml:space="preserve">27.8.2014 </w:t>
      </w:r>
      <w:r w:rsidRPr="0055629E">
        <w:rPr>
          <w:rFonts w:cs="Arial" w:hint="cs"/>
          <w:rtl/>
          <w:lang w:bidi="ar-SA"/>
        </w:rPr>
        <w:t>وحتى</w:t>
      </w:r>
      <w:r w:rsidR="00EE09EC">
        <w:rPr>
          <w:rtl/>
          <w:lang w:bidi="ar-SA"/>
        </w:rPr>
        <w:t xml:space="preserve"> 13:00</w:t>
      </w:r>
      <w:r w:rsidR="00E66F09" w:rsidRPr="00C31D00">
        <w:rPr>
          <w:rtl/>
          <w:lang w:bidi="ar-SA"/>
        </w:rPr>
        <w:t>.</w:t>
      </w:r>
      <w:r w:rsidR="00EE09EC">
        <w:rPr>
          <w:rtl/>
          <w:lang w:bidi="ar-SA"/>
        </w:rPr>
        <w:t xml:space="preserve">  </w:t>
      </w:r>
      <w:r w:rsidRPr="0055629E">
        <w:rPr>
          <w:rFonts w:cs="Arial" w:hint="cs"/>
          <w:rtl/>
          <w:lang w:bidi="ar-SA"/>
        </w:rPr>
        <w:t xml:space="preserve">لن يكون هنالك إمكانية اخرى لطرح أسئلة توضيحية. </w:t>
      </w:r>
    </w:p>
    <w:p w:rsidR="002661E0" w:rsidRPr="00F06442" w:rsidRDefault="002661E0" w:rsidP="00F06442">
      <w:pPr>
        <w:bidi/>
        <w:jc w:val="both"/>
        <w:rPr>
          <w:rFonts w:ascii="Times New Roman" w:hAnsi="Times New Roman" w:cs="David"/>
        </w:rPr>
      </w:pPr>
    </w:p>
    <w:sectPr w:rsidR="002661E0" w:rsidRPr="00F06442" w:rsidSect="009B46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CB01AA"/>
    <w:multiLevelType w:val="hybridMultilevel"/>
    <w:tmpl w:val="765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A2A3B3C">
      <w:start w:val="1"/>
      <w:numFmt w:val="hebrew1"/>
      <w:lvlText w:val="%2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240525"/>
    <w:multiLevelType w:val="multilevel"/>
    <w:tmpl w:val="5922EC24"/>
    <w:lvl w:ilvl="0"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1224" w:hanging="1224"/>
      </w:pPr>
      <w:rPr>
        <w:rFonts w:hint="default"/>
        <w:b/>
        <w:bCs w:val="0"/>
      </w:rPr>
    </w:lvl>
    <w:lvl w:ilvl="3">
      <w:start w:val="1"/>
      <w:numFmt w:val="decimal"/>
      <w:pStyle w:val="Heading4"/>
      <w:lvlText w:val="%1.%2.%3.%4"/>
      <w:lvlJc w:val="left"/>
      <w:pPr>
        <w:ind w:left="1474" w:hanging="1134"/>
      </w:pPr>
      <w:rPr>
        <w:rFonts w:hint="default"/>
        <w:color w:val="auto"/>
      </w:rPr>
    </w:lvl>
    <w:lvl w:ilvl="4">
      <w:start w:val="1"/>
      <w:numFmt w:val="decimal"/>
      <w:pStyle w:val="Heading5"/>
      <w:lvlText w:val="%1.%2.%3.%4.%5"/>
      <w:lvlJc w:val="left"/>
      <w:pPr>
        <w:ind w:left="2554" w:hanging="1474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76946FFB"/>
    <w:multiLevelType w:val="multilevel"/>
    <w:tmpl w:val="C4D6BFBA"/>
    <w:lvl w:ilvl="0">
      <w:numFmt w:val="decimal"/>
      <w:lvlRestart w:val="0"/>
      <w:pStyle w:val="TOCHeading"/>
      <w:lvlText w:val="%1."/>
      <w:lvlJc w:val="left"/>
      <w:pPr>
        <w:tabs>
          <w:tab w:val="num" w:pos="680"/>
        </w:tabs>
        <w:ind w:left="680" w:right="680" w:hanging="680"/>
      </w:pPr>
      <w:rPr>
        <w:rFonts w:hint="default"/>
      </w:rPr>
    </w:lvl>
    <w:lvl w:ilvl="1">
      <w:numFmt w:val="decimal"/>
      <w:lvlText w:val="%1.%2."/>
      <w:lvlJc w:val="left"/>
      <w:pPr>
        <w:tabs>
          <w:tab w:val="num" w:pos="737"/>
        </w:tabs>
        <w:ind w:left="737" w:righ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1"/>
        </w:tabs>
        <w:ind w:left="1871" w:right="1871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311"/>
        </w:tabs>
        <w:ind w:left="2381" w:right="2381" w:hanging="51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2"/>
        </w:tabs>
        <w:ind w:left="3572" w:right="3572" w:hanging="510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1"/>
  </w:num>
  <w:num w:numId="3">
    <w:abstractNumId w:val="2"/>
    <w:lvlOverride w:ilvl="0">
      <w:startOverride w:val="3"/>
    </w:lvlOverride>
    <w:lvlOverride w:ilvl="1">
      <w:startOverride w:val="2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  <w:num w:numId="18">
    <w:abstractNumId w:val="1"/>
  </w:num>
  <w:num w:numId="19">
    <w:abstractNumId w:val="1"/>
  </w:num>
  <w:num w:numId="20">
    <w:abstractNumId w:val="0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28"/>
    <w:rsid w:val="000B2870"/>
    <w:rsid w:val="000D2960"/>
    <w:rsid w:val="0010226B"/>
    <w:rsid w:val="00131E75"/>
    <w:rsid w:val="00132666"/>
    <w:rsid w:val="001C6640"/>
    <w:rsid w:val="001D4380"/>
    <w:rsid w:val="002661E0"/>
    <w:rsid w:val="0028059F"/>
    <w:rsid w:val="003624F8"/>
    <w:rsid w:val="003933D0"/>
    <w:rsid w:val="00477DF8"/>
    <w:rsid w:val="0055629E"/>
    <w:rsid w:val="00591E33"/>
    <w:rsid w:val="005E3FC1"/>
    <w:rsid w:val="005E4955"/>
    <w:rsid w:val="00602A3B"/>
    <w:rsid w:val="006545E4"/>
    <w:rsid w:val="006810AD"/>
    <w:rsid w:val="006F4DF0"/>
    <w:rsid w:val="007877BC"/>
    <w:rsid w:val="007965F7"/>
    <w:rsid w:val="007E1E9D"/>
    <w:rsid w:val="008031B4"/>
    <w:rsid w:val="0083309E"/>
    <w:rsid w:val="00880607"/>
    <w:rsid w:val="00883A3F"/>
    <w:rsid w:val="00976791"/>
    <w:rsid w:val="00982EB9"/>
    <w:rsid w:val="00985301"/>
    <w:rsid w:val="009A4DF8"/>
    <w:rsid w:val="009B460B"/>
    <w:rsid w:val="009C5022"/>
    <w:rsid w:val="00A04728"/>
    <w:rsid w:val="00A4071B"/>
    <w:rsid w:val="00A859AB"/>
    <w:rsid w:val="00B17E6F"/>
    <w:rsid w:val="00B43CC2"/>
    <w:rsid w:val="00B638F3"/>
    <w:rsid w:val="00B82622"/>
    <w:rsid w:val="00C31D00"/>
    <w:rsid w:val="00C74FC0"/>
    <w:rsid w:val="00D17009"/>
    <w:rsid w:val="00D337E1"/>
    <w:rsid w:val="00D65C85"/>
    <w:rsid w:val="00D87EE4"/>
    <w:rsid w:val="00DA7926"/>
    <w:rsid w:val="00DD51E9"/>
    <w:rsid w:val="00E24A92"/>
    <w:rsid w:val="00E44997"/>
    <w:rsid w:val="00E579CA"/>
    <w:rsid w:val="00E66F09"/>
    <w:rsid w:val="00E87EDA"/>
    <w:rsid w:val="00E966E3"/>
    <w:rsid w:val="00EA3326"/>
    <w:rsid w:val="00EA36A5"/>
    <w:rsid w:val="00EC0ABD"/>
    <w:rsid w:val="00EE09EC"/>
    <w:rsid w:val="00EF14BF"/>
    <w:rsid w:val="00F06442"/>
    <w:rsid w:val="00F5374B"/>
    <w:rsid w:val="00F67435"/>
    <w:rsid w:val="00F82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aliases w:val="ראשי גת"/>
    <w:basedOn w:val="Normal"/>
    <w:next w:val="Normal"/>
    <w:link w:val="1"/>
    <w:uiPriority w:val="99"/>
    <w:qFormat/>
    <w:rsid w:val="0028059F"/>
    <w:pPr>
      <w:keepNext/>
      <w:numPr>
        <w:numId w:val="1"/>
      </w:numPr>
      <w:bidi/>
      <w:spacing w:before="240" w:after="60" w:line="240" w:lineRule="auto"/>
      <w:jc w:val="center"/>
      <w:outlineLvl w:val="0"/>
    </w:pPr>
    <w:rPr>
      <w:rFonts w:ascii="Arial" w:eastAsia="Times New Roman" w:hAnsi="Arial" w:cs="David"/>
      <w:b/>
      <w:bCs/>
      <w:kern w:val="32"/>
      <w:sz w:val="44"/>
      <w:szCs w:val="44"/>
      <w:lang w:eastAsia="he-IL" w:bidi="he-IL"/>
    </w:rPr>
  </w:style>
  <w:style w:type="paragraph" w:styleId="Heading2">
    <w:name w:val="heading 2"/>
    <w:aliases w:val="E,h2,h21 תו,h21"/>
    <w:basedOn w:val="Normal"/>
    <w:next w:val="Normal"/>
    <w:link w:val="2"/>
    <w:autoRedefine/>
    <w:uiPriority w:val="99"/>
    <w:qFormat/>
    <w:rsid w:val="00B43CC2"/>
    <w:pPr>
      <w:keepNext/>
      <w:numPr>
        <w:ilvl w:val="1"/>
        <w:numId w:val="1"/>
      </w:numPr>
      <w:bidi/>
      <w:spacing w:after="0" w:line="360" w:lineRule="auto"/>
      <w:jc w:val="both"/>
      <w:outlineLvl w:val="1"/>
    </w:pPr>
    <w:rPr>
      <w:rFonts w:ascii="Arial" w:eastAsia="Times New Roman" w:hAnsi="Arial" w:cs="David"/>
      <w:sz w:val="24"/>
      <w:szCs w:val="24"/>
      <w:lang w:bidi="he-IL"/>
    </w:rPr>
  </w:style>
  <w:style w:type="paragraph" w:styleId="Heading3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Normal"/>
    <w:next w:val="Normal"/>
    <w:link w:val="3"/>
    <w:autoRedefine/>
    <w:uiPriority w:val="99"/>
    <w:qFormat/>
    <w:rsid w:val="005E3FC1"/>
    <w:pPr>
      <w:keepNext/>
      <w:numPr>
        <w:ilvl w:val="2"/>
        <w:numId w:val="1"/>
      </w:numPr>
      <w:tabs>
        <w:tab w:val="right" w:pos="722"/>
      </w:tabs>
      <w:bidi/>
      <w:spacing w:after="0" w:line="360" w:lineRule="auto"/>
      <w:ind w:left="720" w:right="1008"/>
      <w:jc w:val="both"/>
      <w:outlineLvl w:val="2"/>
    </w:pPr>
    <w:rPr>
      <w:rFonts w:ascii="Times New Roman" w:eastAsia="Times New Roman" w:hAnsi="Times New Roman" w:cs="David"/>
      <w:sz w:val="24"/>
      <w:szCs w:val="24"/>
      <w:lang w:bidi="he-IL"/>
    </w:rPr>
  </w:style>
  <w:style w:type="paragraph" w:styleId="Heading4">
    <w:name w:val="heading 4"/>
    <w:aliases w:val="Heading 4 תו תו,Heading 4 תו תו תו תו,Heading 4 תו1 תו,כותרת 4 תו תו"/>
    <w:basedOn w:val="Normal"/>
    <w:next w:val="Normal"/>
    <w:link w:val="4"/>
    <w:uiPriority w:val="99"/>
    <w:qFormat/>
    <w:rsid w:val="0028059F"/>
    <w:pPr>
      <w:keepNext/>
      <w:numPr>
        <w:ilvl w:val="3"/>
        <w:numId w:val="1"/>
      </w:numPr>
      <w:bidi/>
      <w:spacing w:after="0" w:line="360" w:lineRule="auto"/>
      <w:ind w:right="994"/>
      <w:jc w:val="both"/>
      <w:outlineLvl w:val="3"/>
    </w:pPr>
    <w:rPr>
      <w:rFonts w:ascii="Times New Roman" w:eastAsia="Times New Roman" w:hAnsi="Times New Roman" w:cs="David"/>
      <w:sz w:val="24"/>
      <w:szCs w:val="24"/>
      <w:lang w:bidi="he-IL"/>
    </w:rPr>
  </w:style>
  <w:style w:type="paragraph" w:styleId="Heading5">
    <w:name w:val="heading 5"/>
    <w:aliases w:val="רגיל ממוספר אב,Heading 5 תו"/>
    <w:basedOn w:val="Normal"/>
    <w:next w:val="Normal"/>
    <w:link w:val="5"/>
    <w:autoRedefine/>
    <w:uiPriority w:val="99"/>
    <w:qFormat/>
    <w:rsid w:val="0028059F"/>
    <w:pPr>
      <w:keepLines/>
      <w:numPr>
        <w:ilvl w:val="4"/>
        <w:numId w:val="1"/>
      </w:numPr>
      <w:bidi/>
      <w:spacing w:before="60" w:after="60" w:line="360" w:lineRule="auto"/>
      <w:ind w:left="2088" w:right="1152" w:hanging="1008"/>
      <w:jc w:val="both"/>
      <w:outlineLvl w:val="4"/>
    </w:pPr>
    <w:rPr>
      <w:rFonts w:ascii="Times New Roman" w:eastAsia="Times New Roman" w:hAnsi="Times New Roman" w:cs="David"/>
      <w:sz w:val="24"/>
      <w:szCs w:val="24"/>
      <w:lang w:eastAsia="he-IL" w:bidi="he-IL"/>
    </w:rPr>
  </w:style>
  <w:style w:type="paragraph" w:styleId="Heading6">
    <w:name w:val="heading 6"/>
    <w:aliases w:val="רגיל ממוספר 123 תחת אב"/>
    <w:basedOn w:val="Normal"/>
    <w:next w:val="Normal"/>
    <w:link w:val="6"/>
    <w:uiPriority w:val="99"/>
    <w:qFormat/>
    <w:rsid w:val="0028059F"/>
    <w:pPr>
      <w:numPr>
        <w:ilvl w:val="5"/>
        <w:numId w:val="1"/>
      </w:numPr>
      <w:tabs>
        <w:tab w:val="left" w:pos="3175"/>
      </w:tabs>
      <w:bidi/>
      <w:spacing w:before="120" w:after="60" w:line="240" w:lineRule="auto"/>
      <w:ind w:right="3629"/>
      <w:jc w:val="both"/>
      <w:outlineLvl w:val="5"/>
    </w:pPr>
    <w:rPr>
      <w:rFonts w:ascii="Times New Roman" w:eastAsia="Times New Roman" w:hAnsi="Times New Roman" w:cs="David"/>
      <w:sz w:val="24"/>
      <w:szCs w:val="24"/>
      <w:lang w:bidi="he-IL"/>
    </w:rPr>
  </w:style>
  <w:style w:type="paragraph" w:styleId="Heading7">
    <w:name w:val="heading 7"/>
    <w:basedOn w:val="Normal"/>
    <w:next w:val="Normal"/>
    <w:link w:val="7"/>
    <w:uiPriority w:val="99"/>
    <w:qFormat/>
    <w:rsid w:val="0028059F"/>
    <w:pPr>
      <w:numPr>
        <w:ilvl w:val="6"/>
        <w:numId w:val="1"/>
      </w:numPr>
      <w:bidi/>
      <w:spacing w:before="240" w:after="60" w:line="240" w:lineRule="auto"/>
      <w:ind w:right="4082"/>
      <w:jc w:val="both"/>
      <w:outlineLvl w:val="6"/>
    </w:pPr>
    <w:rPr>
      <w:rFonts w:ascii="Times New Roman" w:eastAsia="Times New Roman" w:hAnsi="Times New Roman" w:cs="David"/>
      <w:sz w:val="24"/>
      <w:szCs w:val="24"/>
      <w:lang w:bidi="he-IL"/>
    </w:rPr>
  </w:style>
  <w:style w:type="paragraph" w:styleId="Heading8">
    <w:name w:val="heading 8"/>
    <w:basedOn w:val="Heading7"/>
    <w:next w:val="Normal"/>
    <w:link w:val="8"/>
    <w:uiPriority w:val="99"/>
    <w:qFormat/>
    <w:rsid w:val="0028059F"/>
    <w:pPr>
      <w:numPr>
        <w:ilvl w:val="7"/>
      </w:numPr>
      <w:overflowPunct w:val="0"/>
      <w:autoSpaceDE w:val="0"/>
      <w:autoSpaceDN w:val="0"/>
      <w:adjustRightInd w:val="0"/>
      <w:spacing w:before="180" w:after="0"/>
      <w:ind w:right="0"/>
      <w:jc w:val="left"/>
      <w:textAlignment w:val="baseline"/>
      <w:outlineLvl w:val="7"/>
    </w:pPr>
    <w:rPr>
      <w:b/>
      <w:bCs/>
      <w:smallCaps/>
      <w:sz w:val="20"/>
    </w:rPr>
  </w:style>
  <w:style w:type="paragraph" w:styleId="Heading9">
    <w:name w:val="heading 9"/>
    <w:basedOn w:val="Heading8"/>
    <w:next w:val="Normal"/>
    <w:link w:val="9"/>
    <w:uiPriority w:val="99"/>
    <w:qFormat/>
    <w:rsid w:val="0028059F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aliases w:val="ראשי גת תו"/>
    <w:basedOn w:val="DefaultParagraphFont"/>
    <w:link w:val="Heading1"/>
    <w:uiPriority w:val="99"/>
    <w:rsid w:val="0028059F"/>
    <w:rPr>
      <w:rFonts w:ascii="Arial" w:eastAsia="Times New Roman" w:hAnsi="Arial" w:cs="David"/>
      <w:b/>
      <w:bCs/>
      <w:kern w:val="32"/>
      <w:sz w:val="44"/>
      <w:szCs w:val="44"/>
      <w:lang w:eastAsia="he-IL" w:bidi="he-IL"/>
    </w:rPr>
  </w:style>
  <w:style w:type="character" w:customStyle="1" w:styleId="2">
    <w:name w:val="כותרת 2 תו"/>
    <w:aliases w:val="E תו,h2 תו,h21 תו תו,h21 תו1"/>
    <w:basedOn w:val="DefaultParagraphFont"/>
    <w:link w:val="Heading2"/>
    <w:uiPriority w:val="99"/>
    <w:rsid w:val="00B43CC2"/>
    <w:rPr>
      <w:rFonts w:ascii="Arial" w:eastAsia="Times New Roman" w:hAnsi="Arial" w:cs="David"/>
      <w:sz w:val="24"/>
      <w:szCs w:val="24"/>
      <w:lang w:bidi="he-IL"/>
    </w:rPr>
  </w:style>
  <w:style w:type="character" w:customStyle="1" w:styleId="3">
    <w:name w:val="כותרת 3 תו"/>
    <w:aliases w:val="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,כותרת 3 תו תו תו תו"/>
    <w:basedOn w:val="DefaultParagraphFont"/>
    <w:link w:val="Heading3"/>
    <w:uiPriority w:val="99"/>
    <w:rsid w:val="005E3FC1"/>
    <w:rPr>
      <w:rFonts w:ascii="Times New Roman" w:eastAsia="Times New Roman" w:hAnsi="Times New Roman" w:cs="David"/>
      <w:sz w:val="24"/>
      <w:szCs w:val="24"/>
      <w:lang w:bidi="he-IL"/>
    </w:rPr>
  </w:style>
  <w:style w:type="character" w:customStyle="1" w:styleId="4">
    <w:name w:val="כותרת 4 תו"/>
    <w:aliases w:val="Heading 4 תו תו תו,Heading 4 תו תו תו תו תו,Heading 4 תו1 תו תו,כותרת 4 תו תו תו"/>
    <w:basedOn w:val="DefaultParagraphFont"/>
    <w:link w:val="Heading4"/>
    <w:uiPriority w:val="99"/>
    <w:rsid w:val="0028059F"/>
    <w:rPr>
      <w:rFonts w:ascii="Times New Roman" w:eastAsia="Times New Roman" w:hAnsi="Times New Roman" w:cs="David"/>
      <w:sz w:val="24"/>
      <w:szCs w:val="24"/>
      <w:lang w:bidi="he-IL"/>
    </w:rPr>
  </w:style>
  <w:style w:type="character" w:customStyle="1" w:styleId="5">
    <w:name w:val="כותרת 5 תו"/>
    <w:aliases w:val="רגיל ממוספר אב תו,Heading 5 תו תו"/>
    <w:basedOn w:val="DefaultParagraphFont"/>
    <w:link w:val="Heading5"/>
    <w:uiPriority w:val="99"/>
    <w:rsid w:val="0028059F"/>
    <w:rPr>
      <w:rFonts w:ascii="Times New Roman" w:eastAsia="Times New Roman" w:hAnsi="Times New Roman" w:cs="David"/>
      <w:sz w:val="24"/>
      <w:szCs w:val="24"/>
      <w:lang w:eastAsia="he-IL" w:bidi="he-IL"/>
    </w:rPr>
  </w:style>
  <w:style w:type="character" w:customStyle="1" w:styleId="6">
    <w:name w:val="כותרת 6 תו"/>
    <w:aliases w:val="רגיל ממוספר 123 תחת אב תו"/>
    <w:basedOn w:val="DefaultParagraphFont"/>
    <w:link w:val="Heading6"/>
    <w:uiPriority w:val="99"/>
    <w:rsid w:val="0028059F"/>
    <w:rPr>
      <w:rFonts w:ascii="Times New Roman" w:eastAsia="Times New Roman" w:hAnsi="Times New Roman" w:cs="David"/>
      <w:sz w:val="24"/>
      <w:szCs w:val="24"/>
      <w:lang w:bidi="he-IL"/>
    </w:rPr>
  </w:style>
  <w:style w:type="character" w:customStyle="1" w:styleId="7">
    <w:name w:val="כותרת 7 תו"/>
    <w:basedOn w:val="DefaultParagraphFont"/>
    <w:link w:val="Heading7"/>
    <w:uiPriority w:val="99"/>
    <w:rsid w:val="0028059F"/>
    <w:rPr>
      <w:rFonts w:ascii="Times New Roman" w:eastAsia="Times New Roman" w:hAnsi="Times New Roman" w:cs="David"/>
      <w:sz w:val="24"/>
      <w:szCs w:val="24"/>
      <w:lang w:bidi="he-IL"/>
    </w:rPr>
  </w:style>
  <w:style w:type="character" w:customStyle="1" w:styleId="8">
    <w:name w:val="כותרת 8 תו"/>
    <w:basedOn w:val="DefaultParagraphFont"/>
    <w:link w:val="Heading8"/>
    <w:uiPriority w:val="99"/>
    <w:rsid w:val="0028059F"/>
    <w:rPr>
      <w:rFonts w:ascii="Times New Roman" w:eastAsia="Times New Roman" w:hAnsi="Times New Roman" w:cs="David"/>
      <w:b/>
      <w:bCs/>
      <w:smallCaps/>
      <w:sz w:val="20"/>
      <w:szCs w:val="24"/>
      <w:lang w:bidi="he-IL"/>
    </w:rPr>
  </w:style>
  <w:style w:type="character" w:customStyle="1" w:styleId="9">
    <w:name w:val="כותרת 9 תו"/>
    <w:basedOn w:val="DefaultParagraphFont"/>
    <w:link w:val="Heading9"/>
    <w:uiPriority w:val="99"/>
    <w:rsid w:val="0028059F"/>
    <w:rPr>
      <w:rFonts w:ascii="Times New Roman" w:eastAsia="Times New Roman" w:hAnsi="Times New Roman" w:cs="David"/>
      <w:b/>
      <w:bCs/>
      <w:smallCaps/>
      <w:sz w:val="20"/>
      <w:szCs w:val="24"/>
      <w:lang w:bidi="he-IL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3309E"/>
    <w:pPr>
      <w:keepNext w:val="0"/>
      <w:widowControl w:val="0"/>
      <w:numPr>
        <w:numId w:val="3"/>
      </w:numPr>
      <w:bidi w:val="0"/>
      <w:spacing w:before="120" w:after="0" w:line="360" w:lineRule="auto"/>
      <w:jc w:val="both"/>
      <w:outlineLvl w:val="9"/>
    </w:pPr>
    <w:rPr>
      <w:rFonts w:ascii="Times New Roman" w:eastAsia="Calibri" w:hAnsi="Times New Roman"/>
      <w:caps/>
      <w:spacing w:val="15"/>
      <w:kern w:val="0"/>
      <w:sz w:val="36"/>
      <w:szCs w:val="36"/>
      <w:lang w:eastAsia="en-US" w:bidi="en-US"/>
    </w:rPr>
  </w:style>
  <w:style w:type="character" w:styleId="Hyperlink">
    <w:name w:val="Hyperlink"/>
    <w:uiPriority w:val="99"/>
    <w:rsid w:val="0010226B"/>
    <w:rPr>
      <w:color w:val="0000FF"/>
      <w:u w:val="single"/>
    </w:rPr>
  </w:style>
  <w:style w:type="paragraph" w:styleId="BalloonText">
    <w:name w:val="Balloon Text"/>
    <w:basedOn w:val="Normal"/>
    <w:link w:val="a"/>
    <w:uiPriority w:val="99"/>
    <w:semiHidden/>
    <w:unhideWhenUsed/>
    <w:rsid w:val="00E87E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">
    <w:name w:val="טקסט בלונים תו"/>
    <w:basedOn w:val="DefaultParagraphFont"/>
    <w:link w:val="BalloonText"/>
    <w:uiPriority w:val="99"/>
    <w:semiHidden/>
    <w:rsid w:val="00E87EDA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A7926"/>
    <w:rPr>
      <w:sz w:val="16"/>
      <w:szCs w:val="16"/>
    </w:rPr>
  </w:style>
  <w:style w:type="paragraph" w:styleId="CommentText">
    <w:name w:val="annotation text"/>
    <w:basedOn w:val="Normal"/>
    <w:link w:val="a0"/>
    <w:uiPriority w:val="99"/>
    <w:semiHidden/>
    <w:unhideWhenUsed/>
    <w:rsid w:val="00DA7926"/>
    <w:pPr>
      <w:spacing w:line="240" w:lineRule="auto"/>
    </w:pPr>
    <w:rPr>
      <w:sz w:val="20"/>
      <w:szCs w:val="20"/>
    </w:rPr>
  </w:style>
  <w:style w:type="character" w:customStyle="1" w:styleId="a0">
    <w:name w:val="טקסט הערה תו"/>
    <w:basedOn w:val="DefaultParagraphFont"/>
    <w:link w:val="CommentText"/>
    <w:uiPriority w:val="99"/>
    <w:semiHidden/>
    <w:rsid w:val="00DA79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a1"/>
    <w:uiPriority w:val="99"/>
    <w:semiHidden/>
    <w:unhideWhenUsed/>
    <w:rsid w:val="00DA7926"/>
    <w:rPr>
      <w:b/>
      <w:bCs/>
    </w:rPr>
  </w:style>
  <w:style w:type="character" w:customStyle="1" w:styleId="a1">
    <w:name w:val="נושא הערה תו"/>
    <w:basedOn w:val="a0"/>
    <w:link w:val="CommentSubject"/>
    <w:uiPriority w:val="99"/>
    <w:semiHidden/>
    <w:rsid w:val="00DA792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77DF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aliases w:val="ראשי גת"/>
    <w:basedOn w:val="Normal"/>
    <w:next w:val="Normal"/>
    <w:link w:val="1"/>
    <w:uiPriority w:val="99"/>
    <w:qFormat/>
    <w:rsid w:val="0028059F"/>
    <w:pPr>
      <w:keepNext/>
      <w:numPr>
        <w:numId w:val="1"/>
      </w:numPr>
      <w:bidi/>
      <w:spacing w:before="240" w:after="60" w:line="240" w:lineRule="auto"/>
      <w:jc w:val="center"/>
      <w:outlineLvl w:val="0"/>
    </w:pPr>
    <w:rPr>
      <w:rFonts w:ascii="Arial" w:eastAsia="Times New Roman" w:hAnsi="Arial" w:cs="David"/>
      <w:b/>
      <w:bCs/>
      <w:kern w:val="32"/>
      <w:sz w:val="44"/>
      <w:szCs w:val="44"/>
      <w:lang w:eastAsia="he-IL" w:bidi="he-IL"/>
    </w:rPr>
  </w:style>
  <w:style w:type="paragraph" w:styleId="Heading2">
    <w:name w:val="heading 2"/>
    <w:aliases w:val="E,h2,h21 תו,h21"/>
    <w:basedOn w:val="Normal"/>
    <w:next w:val="Normal"/>
    <w:link w:val="2"/>
    <w:autoRedefine/>
    <w:uiPriority w:val="99"/>
    <w:qFormat/>
    <w:rsid w:val="00B43CC2"/>
    <w:pPr>
      <w:keepNext/>
      <w:numPr>
        <w:ilvl w:val="1"/>
        <w:numId w:val="1"/>
      </w:numPr>
      <w:bidi/>
      <w:spacing w:after="0" w:line="360" w:lineRule="auto"/>
      <w:jc w:val="both"/>
      <w:outlineLvl w:val="1"/>
    </w:pPr>
    <w:rPr>
      <w:rFonts w:ascii="Arial" w:eastAsia="Times New Roman" w:hAnsi="Arial" w:cs="David"/>
      <w:sz w:val="24"/>
      <w:szCs w:val="24"/>
      <w:lang w:bidi="he-IL"/>
    </w:rPr>
  </w:style>
  <w:style w:type="paragraph" w:styleId="Heading3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Normal"/>
    <w:next w:val="Normal"/>
    <w:link w:val="3"/>
    <w:autoRedefine/>
    <w:uiPriority w:val="99"/>
    <w:qFormat/>
    <w:rsid w:val="005E3FC1"/>
    <w:pPr>
      <w:keepNext/>
      <w:numPr>
        <w:ilvl w:val="2"/>
        <w:numId w:val="1"/>
      </w:numPr>
      <w:tabs>
        <w:tab w:val="right" w:pos="722"/>
      </w:tabs>
      <w:bidi/>
      <w:spacing w:after="0" w:line="360" w:lineRule="auto"/>
      <w:ind w:left="720" w:right="1008"/>
      <w:jc w:val="both"/>
      <w:outlineLvl w:val="2"/>
    </w:pPr>
    <w:rPr>
      <w:rFonts w:ascii="Times New Roman" w:eastAsia="Times New Roman" w:hAnsi="Times New Roman" w:cs="David"/>
      <w:sz w:val="24"/>
      <w:szCs w:val="24"/>
      <w:lang w:bidi="he-IL"/>
    </w:rPr>
  </w:style>
  <w:style w:type="paragraph" w:styleId="Heading4">
    <w:name w:val="heading 4"/>
    <w:aliases w:val="Heading 4 תו תו,Heading 4 תו תו תו תו,Heading 4 תו1 תו,כותרת 4 תו תו"/>
    <w:basedOn w:val="Normal"/>
    <w:next w:val="Normal"/>
    <w:link w:val="4"/>
    <w:uiPriority w:val="99"/>
    <w:qFormat/>
    <w:rsid w:val="0028059F"/>
    <w:pPr>
      <w:keepNext/>
      <w:numPr>
        <w:ilvl w:val="3"/>
        <w:numId w:val="1"/>
      </w:numPr>
      <w:bidi/>
      <w:spacing w:after="0" w:line="360" w:lineRule="auto"/>
      <w:ind w:right="994"/>
      <w:jc w:val="both"/>
      <w:outlineLvl w:val="3"/>
    </w:pPr>
    <w:rPr>
      <w:rFonts w:ascii="Times New Roman" w:eastAsia="Times New Roman" w:hAnsi="Times New Roman" w:cs="David"/>
      <w:sz w:val="24"/>
      <w:szCs w:val="24"/>
      <w:lang w:bidi="he-IL"/>
    </w:rPr>
  </w:style>
  <w:style w:type="paragraph" w:styleId="Heading5">
    <w:name w:val="heading 5"/>
    <w:aliases w:val="רגיל ממוספר אב,Heading 5 תו"/>
    <w:basedOn w:val="Normal"/>
    <w:next w:val="Normal"/>
    <w:link w:val="5"/>
    <w:autoRedefine/>
    <w:uiPriority w:val="99"/>
    <w:qFormat/>
    <w:rsid w:val="0028059F"/>
    <w:pPr>
      <w:keepLines/>
      <w:numPr>
        <w:ilvl w:val="4"/>
        <w:numId w:val="1"/>
      </w:numPr>
      <w:bidi/>
      <w:spacing w:before="60" w:after="60" w:line="360" w:lineRule="auto"/>
      <w:ind w:left="2088" w:right="1152" w:hanging="1008"/>
      <w:jc w:val="both"/>
      <w:outlineLvl w:val="4"/>
    </w:pPr>
    <w:rPr>
      <w:rFonts w:ascii="Times New Roman" w:eastAsia="Times New Roman" w:hAnsi="Times New Roman" w:cs="David"/>
      <w:sz w:val="24"/>
      <w:szCs w:val="24"/>
      <w:lang w:eastAsia="he-IL" w:bidi="he-IL"/>
    </w:rPr>
  </w:style>
  <w:style w:type="paragraph" w:styleId="Heading6">
    <w:name w:val="heading 6"/>
    <w:aliases w:val="רגיל ממוספר 123 תחת אב"/>
    <w:basedOn w:val="Normal"/>
    <w:next w:val="Normal"/>
    <w:link w:val="6"/>
    <w:uiPriority w:val="99"/>
    <w:qFormat/>
    <w:rsid w:val="0028059F"/>
    <w:pPr>
      <w:numPr>
        <w:ilvl w:val="5"/>
        <w:numId w:val="1"/>
      </w:numPr>
      <w:tabs>
        <w:tab w:val="left" w:pos="3175"/>
      </w:tabs>
      <w:bidi/>
      <w:spacing w:before="120" w:after="60" w:line="240" w:lineRule="auto"/>
      <w:ind w:right="3629"/>
      <w:jc w:val="both"/>
      <w:outlineLvl w:val="5"/>
    </w:pPr>
    <w:rPr>
      <w:rFonts w:ascii="Times New Roman" w:eastAsia="Times New Roman" w:hAnsi="Times New Roman" w:cs="David"/>
      <w:sz w:val="24"/>
      <w:szCs w:val="24"/>
      <w:lang w:bidi="he-IL"/>
    </w:rPr>
  </w:style>
  <w:style w:type="paragraph" w:styleId="Heading7">
    <w:name w:val="heading 7"/>
    <w:basedOn w:val="Normal"/>
    <w:next w:val="Normal"/>
    <w:link w:val="7"/>
    <w:uiPriority w:val="99"/>
    <w:qFormat/>
    <w:rsid w:val="0028059F"/>
    <w:pPr>
      <w:numPr>
        <w:ilvl w:val="6"/>
        <w:numId w:val="1"/>
      </w:numPr>
      <w:bidi/>
      <w:spacing w:before="240" w:after="60" w:line="240" w:lineRule="auto"/>
      <w:ind w:right="4082"/>
      <w:jc w:val="both"/>
      <w:outlineLvl w:val="6"/>
    </w:pPr>
    <w:rPr>
      <w:rFonts w:ascii="Times New Roman" w:eastAsia="Times New Roman" w:hAnsi="Times New Roman" w:cs="David"/>
      <w:sz w:val="24"/>
      <w:szCs w:val="24"/>
      <w:lang w:bidi="he-IL"/>
    </w:rPr>
  </w:style>
  <w:style w:type="paragraph" w:styleId="Heading8">
    <w:name w:val="heading 8"/>
    <w:basedOn w:val="Heading7"/>
    <w:next w:val="Normal"/>
    <w:link w:val="8"/>
    <w:uiPriority w:val="99"/>
    <w:qFormat/>
    <w:rsid w:val="0028059F"/>
    <w:pPr>
      <w:numPr>
        <w:ilvl w:val="7"/>
      </w:numPr>
      <w:overflowPunct w:val="0"/>
      <w:autoSpaceDE w:val="0"/>
      <w:autoSpaceDN w:val="0"/>
      <w:adjustRightInd w:val="0"/>
      <w:spacing w:before="180" w:after="0"/>
      <w:ind w:right="0"/>
      <w:jc w:val="left"/>
      <w:textAlignment w:val="baseline"/>
      <w:outlineLvl w:val="7"/>
    </w:pPr>
    <w:rPr>
      <w:b/>
      <w:bCs/>
      <w:smallCaps/>
      <w:sz w:val="20"/>
    </w:rPr>
  </w:style>
  <w:style w:type="paragraph" w:styleId="Heading9">
    <w:name w:val="heading 9"/>
    <w:basedOn w:val="Heading8"/>
    <w:next w:val="Normal"/>
    <w:link w:val="9"/>
    <w:uiPriority w:val="99"/>
    <w:qFormat/>
    <w:rsid w:val="0028059F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aliases w:val="ראשי גת תו"/>
    <w:basedOn w:val="DefaultParagraphFont"/>
    <w:link w:val="Heading1"/>
    <w:uiPriority w:val="99"/>
    <w:rsid w:val="0028059F"/>
    <w:rPr>
      <w:rFonts w:ascii="Arial" w:eastAsia="Times New Roman" w:hAnsi="Arial" w:cs="David"/>
      <w:b/>
      <w:bCs/>
      <w:kern w:val="32"/>
      <w:sz w:val="44"/>
      <w:szCs w:val="44"/>
      <w:lang w:eastAsia="he-IL" w:bidi="he-IL"/>
    </w:rPr>
  </w:style>
  <w:style w:type="character" w:customStyle="1" w:styleId="2">
    <w:name w:val="כותרת 2 תו"/>
    <w:aliases w:val="E תו,h2 תו,h21 תו תו,h21 תו1"/>
    <w:basedOn w:val="DefaultParagraphFont"/>
    <w:link w:val="Heading2"/>
    <w:uiPriority w:val="99"/>
    <w:rsid w:val="00B43CC2"/>
    <w:rPr>
      <w:rFonts w:ascii="Arial" w:eastAsia="Times New Roman" w:hAnsi="Arial" w:cs="David"/>
      <w:sz w:val="24"/>
      <w:szCs w:val="24"/>
      <w:lang w:bidi="he-IL"/>
    </w:rPr>
  </w:style>
  <w:style w:type="character" w:customStyle="1" w:styleId="3">
    <w:name w:val="כותרת 3 תו"/>
    <w:aliases w:val="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,כותרת 3 תו תו תו תו"/>
    <w:basedOn w:val="DefaultParagraphFont"/>
    <w:link w:val="Heading3"/>
    <w:uiPriority w:val="99"/>
    <w:rsid w:val="005E3FC1"/>
    <w:rPr>
      <w:rFonts w:ascii="Times New Roman" w:eastAsia="Times New Roman" w:hAnsi="Times New Roman" w:cs="David"/>
      <w:sz w:val="24"/>
      <w:szCs w:val="24"/>
      <w:lang w:bidi="he-IL"/>
    </w:rPr>
  </w:style>
  <w:style w:type="character" w:customStyle="1" w:styleId="4">
    <w:name w:val="כותרת 4 תו"/>
    <w:aliases w:val="Heading 4 תו תו תו,Heading 4 תו תו תו תו תו,Heading 4 תו1 תו תו,כותרת 4 תו תו תו"/>
    <w:basedOn w:val="DefaultParagraphFont"/>
    <w:link w:val="Heading4"/>
    <w:uiPriority w:val="99"/>
    <w:rsid w:val="0028059F"/>
    <w:rPr>
      <w:rFonts w:ascii="Times New Roman" w:eastAsia="Times New Roman" w:hAnsi="Times New Roman" w:cs="David"/>
      <w:sz w:val="24"/>
      <w:szCs w:val="24"/>
      <w:lang w:bidi="he-IL"/>
    </w:rPr>
  </w:style>
  <w:style w:type="character" w:customStyle="1" w:styleId="5">
    <w:name w:val="כותרת 5 תו"/>
    <w:aliases w:val="רגיל ממוספר אב תו,Heading 5 תו תו"/>
    <w:basedOn w:val="DefaultParagraphFont"/>
    <w:link w:val="Heading5"/>
    <w:uiPriority w:val="99"/>
    <w:rsid w:val="0028059F"/>
    <w:rPr>
      <w:rFonts w:ascii="Times New Roman" w:eastAsia="Times New Roman" w:hAnsi="Times New Roman" w:cs="David"/>
      <w:sz w:val="24"/>
      <w:szCs w:val="24"/>
      <w:lang w:eastAsia="he-IL" w:bidi="he-IL"/>
    </w:rPr>
  </w:style>
  <w:style w:type="character" w:customStyle="1" w:styleId="6">
    <w:name w:val="כותרת 6 תו"/>
    <w:aliases w:val="רגיל ממוספר 123 תחת אב תו"/>
    <w:basedOn w:val="DefaultParagraphFont"/>
    <w:link w:val="Heading6"/>
    <w:uiPriority w:val="99"/>
    <w:rsid w:val="0028059F"/>
    <w:rPr>
      <w:rFonts w:ascii="Times New Roman" w:eastAsia="Times New Roman" w:hAnsi="Times New Roman" w:cs="David"/>
      <w:sz w:val="24"/>
      <w:szCs w:val="24"/>
      <w:lang w:bidi="he-IL"/>
    </w:rPr>
  </w:style>
  <w:style w:type="character" w:customStyle="1" w:styleId="7">
    <w:name w:val="כותרת 7 תו"/>
    <w:basedOn w:val="DefaultParagraphFont"/>
    <w:link w:val="Heading7"/>
    <w:uiPriority w:val="99"/>
    <w:rsid w:val="0028059F"/>
    <w:rPr>
      <w:rFonts w:ascii="Times New Roman" w:eastAsia="Times New Roman" w:hAnsi="Times New Roman" w:cs="David"/>
      <w:sz w:val="24"/>
      <w:szCs w:val="24"/>
      <w:lang w:bidi="he-IL"/>
    </w:rPr>
  </w:style>
  <w:style w:type="character" w:customStyle="1" w:styleId="8">
    <w:name w:val="כותרת 8 תו"/>
    <w:basedOn w:val="DefaultParagraphFont"/>
    <w:link w:val="Heading8"/>
    <w:uiPriority w:val="99"/>
    <w:rsid w:val="0028059F"/>
    <w:rPr>
      <w:rFonts w:ascii="Times New Roman" w:eastAsia="Times New Roman" w:hAnsi="Times New Roman" w:cs="David"/>
      <w:b/>
      <w:bCs/>
      <w:smallCaps/>
      <w:sz w:val="20"/>
      <w:szCs w:val="24"/>
      <w:lang w:bidi="he-IL"/>
    </w:rPr>
  </w:style>
  <w:style w:type="character" w:customStyle="1" w:styleId="9">
    <w:name w:val="כותרת 9 תו"/>
    <w:basedOn w:val="DefaultParagraphFont"/>
    <w:link w:val="Heading9"/>
    <w:uiPriority w:val="99"/>
    <w:rsid w:val="0028059F"/>
    <w:rPr>
      <w:rFonts w:ascii="Times New Roman" w:eastAsia="Times New Roman" w:hAnsi="Times New Roman" w:cs="David"/>
      <w:b/>
      <w:bCs/>
      <w:smallCaps/>
      <w:sz w:val="20"/>
      <w:szCs w:val="24"/>
      <w:lang w:bidi="he-IL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3309E"/>
    <w:pPr>
      <w:keepNext w:val="0"/>
      <w:widowControl w:val="0"/>
      <w:numPr>
        <w:numId w:val="3"/>
      </w:numPr>
      <w:bidi w:val="0"/>
      <w:spacing w:before="120" w:after="0" w:line="360" w:lineRule="auto"/>
      <w:jc w:val="both"/>
      <w:outlineLvl w:val="9"/>
    </w:pPr>
    <w:rPr>
      <w:rFonts w:ascii="Times New Roman" w:eastAsia="Calibri" w:hAnsi="Times New Roman"/>
      <w:caps/>
      <w:spacing w:val="15"/>
      <w:kern w:val="0"/>
      <w:sz w:val="36"/>
      <w:szCs w:val="36"/>
      <w:lang w:eastAsia="en-US" w:bidi="en-US"/>
    </w:rPr>
  </w:style>
  <w:style w:type="character" w:styleId="Hyperlink">
    <w:name w:val="Hyperlink"/>
    <w:uiPriority w:val="99"/>
    <w:rsid w:val="0010226B"/>
    <w:rPr>
      <w:color w:val="0000FF"/>
      <w:u w:val="single"/>
    </w:rPr>
  </w:style>
  <w:style w:type="paragraph" w:styleId="BalloonText">
    <w:name w:val="Balloon Text"/>
    <w:basedOn w:val="Normal"/>
    <w:link w:val="a"/>
    <w:uiPriority w:val="99"/>
    <w:semiHidden/>
    <w:unhideWhenUsed/>
    <w:rsid w:val="00E87E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">
    <w:name w:val="טקסט בלונים תו"/>
    <w:basedOn w:val="DefaultParagraphFont"/>
    <w:link w:val="BalloonText"/>
    <w:uiPriority w:val="99"/>
    <w:semiHidden/>
    <w:rsid w:val="00E87EDA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A7926"/>
    <w:rPr>
      <w:sz w:val="16"/>
      <w:szCs w:val="16"/>
    </w:rPr>
  </w:style>
  <w:style w:type="paragraph" w:styleId="CommentText">
    <w:name w:val="annotation text"/>
    <w:basedOn w:val="Normal"/>
    <w:link w:val="a0"/>
    <w:uiPriority w:val="99"/>
    <w:semiHidden/>
    <w:unhideWhenUsed/>
    <w:rsid w:val="00DA7926"/>
    <w:pPr>
      <w:spacing w:line="240" w:lineRule="auto"/>
    </w:pPr>
    <w:rPr>
      <w:sz w:val="20"/>
      <w:szCs w:val="20"/>
    </w:rPr>
  </w:style>
  <w:style w:type="character" w:customStyle="1" w:styleId="a0">
    <w:name w:val="טקסט הערה תו"/>
    <w:basedOn w:val="DefaultParagraphFont"/>
    <w:link w:val="CommentText"/>
    <w:uiPriority w:val="99"/>
    <w:semiHidden/>
    <w:rsid w:val="00DA79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a1"/>
    <w:uiPriority w:val="99"/>
    <w:semiHidden/>
    <w:unhideWhenUsed/>
    <w:rsid w:val="00DA7926"/>
    <w:rPr>
      <w:b/>
      <w:bCs/>
    </w:rPr>
  </w:style>
  <w:style w:type="character" w:customStyle="1" w:styleId="a1">
    <w:name w:val="נושא הערה תו"/>
    <w:basedOn w:val="a0"/>
    <w:link w:val="CommentSubject"/>
    <w:uiPriority w:val="99"/>
    <w:semiHidden/>
    <w:rsid w:val="00DA792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77DF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f.gov.i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D9514F-7D61-4949-AADC-C76BD68AF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630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gilm</dc:creator>
  <cp:lastModifiedBy>Nir Eckstein</cp:lastModifiedBy>
  <cp:revision>2</cp:revision>
  <dcterms:created xsi:type="dcterms:W3CDTF">2014-08-21T06:14:00Z</dcterms:created>
  <dcterms:modified xsi:type="dcterms:W3CDTF">2014-08-21T06:14:00Z</dcterms:modified>
</cp:coreProperties>
</file>